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94B" w:rsidRDefault="0002494B">
      <w:pPr>
        <w:rPr>
          <w:rFonts w:ascii="仿宋_GB2312" w:eastAsia="仿宋_GB2312" w:hAnsi="仿宋_GB2312" w:cs="仿宋_GB2312"/>
          <w:sz w:val="28"/>
          <w:szCs w:val="28"/>
        </w:rPr>
      </w:pPr>
    </w:p>
    <w:p w:rsidR="0002494B" w:rsidRDefault="0002494B">
      <w:pPr>
        <w:jc w:val="center"/>
        <w:rPr>
          <w:rFonts w:ascii="仿宋_GB2312" w:eastAsia="仿宋_GB2312" w:hAnsi="仿宋_GB2312" w:cs="仿宋_GB2312"/>
          <w:sz w:val="44"/>
          <w:szCs w:val="44"/>
        </w:rPr>
      </w:pPr>
      <w:r>
        <w:rPr>
          <w:rFonts w:ascii="仿宋_GB2312" w:eastAsia="仿宋_GB2312" w:hAnsi="仿宋_GB2312" w:cs="仿宋_GB2312" w:hint="eastAsia"/>
          <w:sz w:val="44"/>
          <w:szCs w:val="44"/>
        </w:rPr>
        <w:t>证</w:t>
      </w:r>
      <w:r>
        <w:rPr>
          <w:rFonts w:ascii="仿宋_GB2312" w:eastAsia="仿宋_GB2312" w:hAnsi="仿宋_GB2312" w:cs="仿宋_GB2312"/>
          <w:sz w:val="44"/>
          <w:szCs w:val="44"/>
        </w:rPr>
        <w:t xml:space="preserve">  </w:t>
      </w:r>
      <w:r>
        <w:rPr>
          <w:rFonts w:ascii="仿宋_GB2312" w:eastAsia="仿宋_GB2312" w:hAnsi="仿宋_GB2312" w:cs="仿宋_GB2312" w:hint="eastAsia"/>
          <w:sz w:val="44"/>
          <w:szCs w:val="44"/>
        </w:rPr>
        <w:t>明</w:t>
      </w:r>
    </w:p>
    <w:p w:rsidR="0002494B" w:rsidRDefault="0002494B">
      <w:pPr>
        <w:jc w:val="center"/>
        <w:rPr>
          <w:rFonts w:ascii="仿宋_GB2312" w:eastAsia="仿宋_GB2312" w:hAnsi="仿宋_GB2312" w:cs="仿宋_GB2312"/>
          <w:sz w:val="28"/>
          <w:szCs w:val="28"/>
        </w:rPr>
      </w:pPr>
    </w:p>
    <w:p w:rsidR="0002494B" w:rsidRDefault="0002494B">
      <w:pPr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 xml:space="preserve">    </w:t>
      </w:r>
      <w:r>
        <w:rPr>
          <w:rFonts w:ascii="仿宋_GB2312" w:eastAsia="仿宋_GB2312" w:hAnsi="仿宋_GB2312" w:cs="仿宋_GB2312" w:hint="eastAsia"/>
          <w:sz w:val="28"/>
          <w:szCs w:val="28"/>
        </w:rPr>
        <w:t>付霞同志系我院职工，于</w:t>
      </w:r>
      <w:r>
        <w:rPr>
          <w:rFonts w:ascii="仿宋_GB2312" w:eastAsia="仿宋_GB2312" w:hAnsi="仿宋_GB2312" w:cs="仿宋_GB2312"/>
          <w:sz w:val="28"/>
          <w:szCs w:val="28"/>
        </w:rPr>
        <w:t>2011</w:t>
      </w:r>
      <w:r>
        <w:rPr>
          <w:rFonts w:ascii="仿宋_GB2312" w:eastAsia="仿宋_GB2312" w:hAnsi="仿宋_GB2312" w:cs="仿宋_GB2312" w:hint="eastAsia"/>
          <w:sz w:val="28"/>
          <w:szCs w:val="28"/>
        </w:rPr>
        <w:t>年到今担任机电工程学院</w:t>
      </w:r>
      <w:r>
        <w:rPr>
          <w:rFonts w:ascii="仿宋_GB2312" w:eastAsia="仿宋_GB2312" w:hAnsi="仿宋_GB2312" w:cs="仿宋_GB2312"/>
          <w:sz w:val="28"/>
          <w:szCs w:val="28"/>
        </w:rPr>
        <w:t>2011</w:t>
      </w:r>
      <w:r>
        <w:rPr>
          <w:rFonts w:ascii="仿宋_GB2312" w:eastAsia="仿宋_GB2312" w:hAnsi="仿宋_GB2312" w:cs="仿宋_GB2312" w:hint="eastAsia"/>
          <w:sz w:val="28"/>
          <w:szCs w:val="28"/>
        </w:rPr>
        <w:t>级汽车检测与维修班、</w:t>
      </w:r>
      <w:r>
        <w:rPr>
          <w:rFonts w:ascii="仿宋_GB2312" w:eastAsia="仿宋_GB2312" w:hAnsi="仿宋_GB2312" w:cs="仿宋_GB2312"/>
          <w:sz w:val="28"/>
          <w:szCs w:val="28"/>
        </w:rPr>
        <w:t>2012</w:t>
      </w:r>
      <w:r>
        <w:rPr>
          <w:rFonts w:ascii="仿宋_GB2312" w:eastAsia="仿宋_GB2312" w:hAnsi="仿宋_GB2312" w:cs="仿宋_GB2312" w:hint="eastAsia"/>
          <w:sz w:val="28"/>
          <w:szCs w:val="28"/>
        </w:rPr>
        <w:t>级模具设计班、</w:t>
      </w:r>
      <w:r>
        <w:rPr>
          <w:rFonts w:ascii="仿宋_GB2312" w:eastAsia="仿宋_GB2312" w:hAnsi="仿宋_GB2312" w:cs="仿宋_GB2312"/>
          <w:sz w:val="28"/>
          <w:szCs w:val="28"/>
        </w:rPr>
        <w:t>2013</w:t>
      </w:r>
      <w:r>
        <w:rPr>
          <w:rFonts w:ascii="仿宋_GB2312" w:eastAsia="仿宋_GB2312" w:hAnsi="仿宋_GB2312" w:cs="仿宋_GB2312" w:hint="eastAsia"/>
          <w:sz w:val="28"/>
          <w:szCs w:val="28"/>
        </w:rPr>
        <w:t>级电气自动化班、</w:t>
      </w:r>
      <w:r>
        <w:rPr>
          <w:rFonts w:ascii="仿宋_GB2312" w:eastAsia="仿宋_GB2312" w:hAnsi="仿宋_GB2312" w:cs="仿宋_GB2312"/>
          <w:sz w:val="28"/>
          <w:szCs w:val="28"/>
        </w:rPr>
        <w:t>2013</w:t>
      </w:r>
      <w:r>
        <w:rPr>
          <w:rFonts w:ascii="仿宋_GB2312" w:eastAsia="仿宋_GB2312" w:hAnsi="仿宋_GB2312" w:cs="仿宋_GB2312" w:hint="eastAsia"/>
          <w:sz w:val="28"/>
          <w:szCs w:val="28"/>
        </w:rPr>
        <w:t>级模具设计班的班主任。</w:t>
      </w:r>
    </w:p>
    <w:p w:rsidR="0002494B" w:rsidRDefault="0002494B">
      <w:pPr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 xml:space="preserve">    </w:t>
      </w:r>
      <w:r>
        <w:rPr>
          <w:rFonts w:ascii="仿宋_GB2312" w:eastAsia="仿宋_GB2312" w:hAnsi="仿宋_GB2312" w:cs="仿宋_GB2312" w:hint="eastAsia"/>
          <w:sz w:val="28"/>
          <w:szCs w:val="28"/>
        </w:rPr>
        <w:t>特此证明。</w:t>
      </w:r>
      <w:bookmarkStart w:id="0" w:name="_GoBack"/>
      <w:bookmarkEnd w:id="0"/>
    </w:p>
    <w:p w:rsidR="0002494B" w:rsidRDefault="0002494B">
      <w:pPr>
        <w:rPr>
          <w:rFonts w:ascii="仿宋_GB2312" w:eastAsia="仿宋_GB2312" w:hAnsi="仿宋_GB2312" w:cs="仿宋_GB2312"/>
          <w:sz w:val="28"/>
          <w:szCs w:val="28"/>
        </w:rPr>
      </w:pPr>
    </w:p>
    <w:p w:rsidR="0002494B" w:rsidRDefault="0002494B">
      <w:pPr>
        <w:rPr>
          <w:rFonts w:ascii="仿宋_GB2312" w:eastAsia="仿宋_GB2312" w:hAnsi="仿宋_GB2312" w:cs="仿宋_GB2312"/>
          <w:sz w:val="28"/>
          <w:szCs w:val="28"/>
        </w:rPr>
      </w:pPr>
    </w:p>
    <w:p w:rsidR="0002494B" w:rsidRDefault="0002494B">
      <w:pPr>
        <w:rPr>
          <w:rFonts w:ascii="仿宋_GB2312" w:eastAsia="仿宋_GB2312" w:hAnsi="仿宋_GB2312" w:cs="仿宋_GB2312"/>
          <w:sz w:val="28"/>
          <w:szCs w:val="28"/>
        </w:rPr>
      </w:pPr>
    </w:p>
    <w:p w:rsidR="0002494B" w:rsidRDefault="0002494B">
      <w:pPr>
        <w:rPr>
          <w:rFonts w:ascii="仿宋_GB2312" w:eastAsia="仿宋_GB2312" w:hAnsi="仿宋_GB2312" w:cs="仿宋_GB2312"/>
          <w:sz w:val="28"/>
          <w:szCs w:val="28"/>
        </w:rPr>
      </w:pPr>
    </w:p>
    <w:p w:rsidR="0002494B" w:rsidRDefault="0002494B">
      <w:pPr>
        <w:jc w:val="righ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广州科技贸易职业学院</w:t>
      </w:r>
    </w:p>
    <w:p w:rsidR="0002494B" w:rsidRDefault="0002494B">
      <w:pPr>
        <w:jc w:val="center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 xml:space="preserve">                                           </w:t>
      </w:r>
      <w:r>
        <w:rPr>
          <w:rFonts w:ascii="仿宋_GB2312" w:eastAsia="仿宋_GB2312" w:hAnsi="仿宋_GB2312" w:cs="仿宋_GB2312" w:hint="eastAsia"/>
          <w:sz w:val="28"/>
          <w:szCs w:val="28"/>
        </w:rPr>
        <w:t>学生工作处</w:t>
      </w:r>
    </w:p>
    <w:p w:rsidR="0002494B" w:rsidRDefault="0002494B">
      <w:pPr>
        <w:jc w:val="right"/>
        <w:rPr>
          <w:rFonts w:ascii="仿宋_GB2312" w:eastAsia="仿宋_GB2312" w:hAnsi="仿宋_GB2312" w:cs="仿宋_GB2312"/>
          <w:sz w:val="28"/>
          <w:szCs w:val="28"/>
        </w:rPr>
      </w:pPr>
      <w:smartTag w:uri="urn:schemas-microsoft-com:office:smarttags" w:element="chsdate">
        <w:smartTagPr>
          <w:attr w:name="Year" w:val="2016"/>
          <w:attr w:name="Month" w:val="8"/>
          <w:attr w:name="Day" w:val="27"/>
          <w:attr w:name="IsLunarDate" w:val="False"/>
          <w:attr w:name="IsROCDate" w:val="False"/>
        </w:smartTagPr>
        <w:r>
          <w:rPr>
            <w:rFonts w:ascii="仿宋_GB2312" w:eastAsia="仿宋_GB2312" w:hAnsi="仿宋_GB2312" w:cs="仿宋_GB2312"/>
            <w:sz w:val="28"/>
            <w:szCs w:val="28"/>
          </w:rPr>
          <w:t>2016</w:t>
        </w:r>
        <w:r>
          <w:rPr>
            <w:rFonts w:ascii="仿宋_GB2312" w:eastAsia="仿宋_GB2312" w:hAnsi="仿宋_GB2312" w:cs="仿宋_GB2312" w:hint="eastAsia"/>
            <w:sz w:val="28"/>
            <w:szCs w:val="28"/>
          </w:rPr>
          <w:t>年</w:t>
        </w:r>
        <w:r>
          <w:rPr>
            <w:rFonts w:ascii="仿宋_GB2312" w:eastAsia="仿宋_GB2312" w:hAnsi="仿宋_GB2312" w:cs="仿宋_GB2312"/>
            <w:sz w:val="28"/>
            <w:szCs w:val="28"/>
          </w:rPr>
          <w:t>8</w:t>
        </w:r>
        <w:r>
          <w:rPr>
            <w:rFonts w:ascii="仿宋_GB2312" w:eastAsia="仿宋_GB2312" w:hAnsi="仿宋_GB2312" w:cs="仿宋_GB2312" w:hint="eastAsia"/>
            <w:sz w:val="28"/>
            <w:szCs w:val="28"/>
          </w:rPr>
          <w:t>月</w:t>
        </w:r>
        <w:r>
          <w:rPr>
            <w:rFonts w:ascii="仿宋_GB2312" w:eastAsia="仿宋_GB2312" w:hAnsi="仿宋_GB2312" w:cs="仿宋_GB2312"/>
            <w:sz w:val="28"/>
            <w:szCs w:val="28"/>
          </w:rPr>
          <w:t>27</w:t>
        </w:r>
        <w:r>
          <w:rPr>
            <w:rFonts w:ascii="仿宋_GB2312" w:eastAsia="仿宋_GB2312" w:hAnsi="仿宋_GB2312" w:cs="仿宋_GB2312" w:hint="eastAsia"/>
            <w:sz w:val="28"/>
            <w:szCs w:val="28"/>
          </w:rPr>
          <w:t>日</w:t>
        </w:r>
      </w:smartTag>
    </w:p>
    <w:p w:rsidR="0002494B" w:rsidRDefault="0002494B">
      <w:pPr>
        <w:jc w:val="right"/>
        <w:rPr>
          <w:rFonts w:ascii="仿宋_GB2312" w:eastAsia="仿宋_GB2312" w:hAnsi="仿宋_GB2312" w:cs="仿宋_GB2312"/>
          <w:sz w:val="28"/>
          <w:szCs w:val="28"/>
        </w:rPr>
      </w:pPr>
    </w:p>
    <w:p w:rsidR="0002494B" w:rsidRDefault="0002494B">
      <w:pPr>
        <w:jc w:val="right"/>
        <w:rPr>
          <w:rFonts w:ascii="仿宋_GB2312" w:eastAsia="仿宋_GB2312" w:hAnsi="仿宋_GB2312" w:cs="仿宋_GB2312"/>
          <w:sz w:val="28"/>
          <w:szCs w:val="28"/>
        </w:rPr>
      </w:pPr>
    </w:p>
    <w:p w:rsidR="0002494B" w:rsidRDefault="0002494B">
      <w:pPr>
        <w:jc w:val="right"/>
        <w:rPr>
          <w:rFonts w:ascii="仿宋_GB2312" w:eastAsia="仿宋_GB2312" w:hAnsi="仿宋_GB2312" w:cs="仿宋_GB2312"/>
          <w:sz w:val="28"/>
          <w:szCs w:val="28"/>
        </w:rPr>
      </w:pPr>
    </w:p>
    <w:p w:rsidR="0002494B" w:rsidRDefault="0002494B">
      <w:pPr>
        <w:jc w:val="right"/>
        <w:rPr>
          <w:rFonts w:ascii="仿宋_GB2312" w:eastAsia="仿宋_GB2312" w:hAnsi="仿宋_GB2312" w:cs="仿宋_GB2312"/>
          <w:sz w:val="28"/>
          <w:szCs w:val="28"/>
        </w:rPr>
      </w:pPr>
    </w:p>
    <w:p w:rsidR="0002494B" w:rsidRDefault="0002494B">
      <w:pPr>
        <w:jc w:val="right"/>
        <w:rPr>
          <w:rFonts w:ascii="仿宋_GB2312" w:eastAsia="仿宋_GB2312" w:hAnsi="仿宋_GB2312" w:cs="仿宋_GB2312"/>
          <w:sz w:val="28"/>
          <w:szCs w:val="28"/>
        </w:rPr>
      </w:pPr>
    </w:p>
    <w:p w:rsidR="0002494B" w:rsidRDefault="0002494B">
      <w:pPr>
        <w:jc w:val="right"/>
        <w:rPr>
          <w:rFonts w:ascii="仿宋_GB2312" w:eastAsia="仿宋_GB2312" w:hAnsi="仿宋_GB2312" w:cs="仿宋_GB2312"/>
          <w:sz w:val="28"/>
          <w:szCs w:val="28"/>
        </w:rPr>
      </w:pPr>
    </w:p>
    <w:sectPr w:rsidR="0002494B" w:rsidSect="00E818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071E" w:rsidRDefault="002D071E" w:rsidP="007705EB">
      <w:r>
        <w:separator/>
      </w:r>
    </w:p>
  </w:endnote>
  <w:endnote w:type="continuationSeparator" w:id="1">
    <w:p w:rsidR="002D071E" w:rsidRDefault="002D071E" w:rsidP="007705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071E" w:rsidRDefault="002D071E" w:rsidP="007705EB">
      <w:r>
        <w:separator/>
      </w:r>
    </w:p>
  </w:footnote>
  <w:footnote w:type="continuationSeparator" w:id="1">
    <w:p w:rsidR="002D071E" w:rsidRDefault="002D071E" w:rsidP="007705E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70EA760D"/>
    <w:rsid w:val="0002494B"/>
    <w:rsid w:val="000F33B4"/>
    <w:rsid w:val="0010491D"/>
    <w:rsid w:val="002D071E"/>
    <w:rsid w:val="00305077"/>
    <w:rsid w:val="005A2EAF"/>
    <w:rsid w:val="005F0AD7"/>
    <w:rsid w:val="00770324"/>
    <w:rsid w:val="007705EB"/>
    <w:rsid w:val="00772E6B"/>
    <w:rsid w:val="00AA56B9"/>
    <w:rsid w:val="00E8182B"/>
    <w:rsid w:val="0D962CFA"/>
    <w:rsid w:val="0FB71EAF"/>
    <w:rsid w:val="2B090093"/>
    <w:rsid w:val="3A1008C2"/>
    <w:rsid w:val="3E254D01"/>
    <w:rsid w:val="43FE67F2"/>
    <w:rsid w:val="5F80693F"/>
    <w:rsid w:val="70EA7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82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705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705E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705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705E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jcb</cp:lastModifiedBy>
  <cp:revision>4</cp:revision>
  <dcterms:created xsi:type="dcterms:W3CDTF">2016-08-27T03:16:00Z</dcterms:created>
  <dcterms:modified xsi:type="dcterms:W3CDTF">2016-08-29T03:06:00Z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