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附件2</w:t>
      </w:r>
    </w:p>
    <w:p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“学习总书记讲话 做合格共青团员”</w:t>
      </w:r>
    </w:p>
    <w:p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教育实践工作报告表</w:t>
      </w:r>
    </w:p>
    <w:p>
      <w:pPr>
        <w:rPr>
          <w:rFonts w:ascii="方正仿宋_GBK" w:eastAsia="方正仿宋_GBK"/>
          <w:sz w:val="24"/>
          <w:szCs w:val="32"/>
        </w:rPr>
      </w:pPr>
      <w:r>
        <w:rPr>
          <w:rFonts w:hint="eastAsia" w:ascii="方正仿宋_GBK" w:eastAsia="方正仿宋_GBK"/>
          <w:sz w:val="24"/>
          <w:szCs w:val="32"/>
        </w:rPr>
        <w:t>团支部名称：      填表人</w:t>
      </w:r>
      <w:r>
        <w:rPr>
          <w:rFonts w:ascii="方正仿宋_GBK" w:eastAsia="方正仿宋_GBK"/>
          <w:sz w:val="24"/>
          <w:szCs w:val="32"/>
        </w:rPr>
        <w:t>：</w:t>
      </w:r>
      <w:r>
        <w:rPr>
          <w:rFonts w:hint="eastAsia" w:ascii="方正仿宋_GBK" w:eastAsia="方正仿宋_GBK"/>
          <w:sz w:val="24"/>
          <w:szCs w:val="32"/>
        </w:rPr>
        <w:t>联系</w:t>
      </w:r>
      <w:r>
        <w:rPr>
          <w:rFonts w:ascii="方正仿宋_GBK" w:eastAsia="方正仿宋_GBK"/>
          <w:sz w:val="24"/>
          <w:szCs w:val="32"/>
        </w:rPr>
        <w:t>电话</w:t>
      </w:r>
      <w:r>
        <w:rPr>
          <w:rFonts w:hint="eastAsia" w:ascii="方正仿宋_GBK" w:eastAsia="方正仿宋_GBK"/>
          <w:sz w:val="24"/>
          <w:szCs w:val="32"/>
        </w:rPr>
        <w:t>：   填表时间：</w:t>
      </w:r>
    </w:p>
    <w:tbl>
      <w:tblPr>
        <w:tblStyle w:val="4"/>
        <w:tblW w:w="89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560"/>
        <w:gridCol w:w="141"/>
        <w:gridCol w:w="567"/>
        <w:gridCol w:w="426"/>
        <w:gridCol w:w="992"/>
        <w:gridCol w:w="1658"/>
        <w:gridCol w:w="43"/>
        <w:gridCol w:w="283"/>
        <w:gridCol w:w="42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团支部</w:t>
            </w:r>
          </w:p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基本情况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现有团员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数量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现有团员平均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年龄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32"/>
              </w:rPr>
              <w:t>2016年</w:t>
            </w:r>
            <w:r>
              <w:rPr>
                <w:rFonts w:ascii="方正仿宋_GBK" w:eastAsia="方正仿宋_GBK"/>
                <w:kern w:val="0"/>
                <w:sz w:val="20"/>
                <w:szCs w:val="32"/>
              </w:rPr>
              <w:t>发展团员数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36"/>
                <w:szCs w:val="32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32"/>
              </w:rPr>
              <w:t>2016年</w:t>
            </w:r>
            <w:r>
              <w:rPr>
                <w:rFonts w:ascii="方正仿宋_GBK" w:eastAsia="方正仿宋_GBK"/>
                <w:kern w:val="0"/>
                <w:sz w:val="20"/>
                <w:szCs w:val="32"/>
              </w:rPr>
              <w:t>推优入党数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团支部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委员人数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团支部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委员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平均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年龄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团支部大会召开次数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36"/>
                <w:szCs w:val="32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支部委员会召开次数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学习教育</w:t>
            </w:r>
          </w:p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情况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参加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征文活动人数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提交学习心得体会人数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7230" w:type="dxa"/>
            <w:gridSpan w:val="10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党团课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学习情况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次数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完成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学习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总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人数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时间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（列明）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地点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（列明）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学习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形式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学习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内容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（可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另附页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组织生活</w:t>
            </w:r>
          </w:p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b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情况</w:t>
            </w:r>
          </w:p>
        </w:tc>
        <w:tc>
          <w:tcPr>
            <w:tcW w:w="7230" w:type="dxa"/>
            <w:gridSpan w:val="10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组织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生活</w:t>
            </w: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ascii="方正仿宋_GBK" w:eastAsia="方正仿宋_GBK"/>
                <w:kern w:val="0"/>
                <w:sz w:val="20"/>
                <w:szCs w:val="21"/>
              </w:rPr>
              <w:t>召开次数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参加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总人数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召开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时间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（列明）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召开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地点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（列明）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发言总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人数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发言要点记录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（可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另附页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7230" w:type="dxa"/>
            <w:gridSpan w:val="10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集中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开展入团仪式</w:t>
            </w: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次数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参加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总人数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开展时间（列明）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地点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（列明）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7230" w:type="dxa"/>
            <w:gridSpan w:val="10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观看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《</w:t>
            </w: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入团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第一课》</w:t>
            </w: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次数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观看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总人数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观看时间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（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列明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）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观看地点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（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列明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）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组织生活</w:t>
            </w:r>
          </w:p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情况</w:t>
            </w:r>
          </w:p>
        </w:tc>
        <w:tc>
          <w:tcPr>
            <w:tcW w:w="7230" w:type="dxa"/>
            <w:gridSpan w:val="10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组织重温入团誓词情况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次数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参加总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人数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开展时间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（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列明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）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地点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（列明）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7230" w:type="dxa"/>
            <w:gridSpan w:val="10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被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上级表彰的先进组织</w:t>
            </w: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和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个人情况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表彰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项目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（组织）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被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表彰数量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（组织）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表彰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项目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（个人）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被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表彰数量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（个人）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7230" w:type="dxa"/>
            <w:gridSpan w:val="10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组织整顿基本情况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694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有没有建立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规范团员档案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有没有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按规定发展团员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694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有没有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按规定收缴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团费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有没有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经常性开展组织生活和团的活动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实践活动</w:t>
            </w:r>
          </w:p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情况</w:t>
            </w:r>
          </w:p>
        </w:tc>
        <w:tc>
          <w:tcPr>
            <w:tcW w:w="7230" w:type="dxa"/>
            <w:gridSpan w:val="10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开展志愿服务活动情况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次数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参加总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人数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时间（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列明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）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开展地点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（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列明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）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服务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内容</w:t>
            </w:r>
          </w:p>
        </w:tc>
        <w:tc>
          <w:tcPr>
            <w:tcW w:w="4962" w:type="dxa"/>
            <w:gridSpan w:val="7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（可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另附页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7230" w:type="dxa"/>
            <w:gridSpan w:val="10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网络主题团日活动情况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时间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参与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人数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活动亮点</w:t>
            </w:r>
          </w:p>
        </w:tc>
        <w:tc>
          <w:tcPr>
            <w:tcW w:w="5670" w:type="dxa"/>
            <w:gridSpan w:val="9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（可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另附页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7230" w:type="dxa"/>
            <w:gridSpan w:val="10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开展团员先锋岗（队）创建活动情况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创建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时间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658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创建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数量</w:t>
            </w:r>
          </w:p>
        </w:tc>
        <w:tc>
          <w:tcPr>
            <w:tcW w:w="1886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活动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亮点</w:t>
            </w:r>
          </w:p>
        </w:tc>
        <w:tc>
          <w:tcPr>
            <w:tcW w:w="5670" w:type="dxa"/>
            <w:gridSpan w:val="9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（可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另附页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696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上级团委</w:t>
            </w:r>
          </w:p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意见</w:t>
            </w:r>
          </w:p>
        </w:tc>
        <w:tc>
          <w:tcPr>
            <w:tcW w:w="7230" w:type="dxa"/>
            <w:gridSpan w:val="10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上级团组织对团支部开展教育实践的评价和审核意见，由团组织主要负责人签署意见并签名</w:t>
            </w:r>
          </w:p>
        </w:tc>
      </w:tr>
    </w:tbl>
    <w:p>
      <w:r>
        <w:rPr>
          <w:rFonts w:hint="eastAsia" w:ascii="方正仿宋_GBK" w:eastAsia="方正仿宋_GBK"/>
        </w:rPr>
        <w:t>（备注：各团支部填妥</w:t>
      </w:r>
      <w:r>
        <w:rPr>
          <w:rFonts w:ascii="方正仿宋_GBK" w:eastAsia="方正仿宋_GBK"/>
        </w:rPr>
        <w:t>本表格后</w:t>
      </w:r>
      <w:r>
        <w:rPr>
          <w:rFonts w:hint="eastAsia" w:ascii="方正仿宋_GBK" w:eastAsia="方正仿宋_GBK"/>
        </w:rPr>
        <w:t>存档留底，并报上级团组织存档）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9C25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xiaowu</dc:creator>
  <cp:lastModifiedBy>xiaowu</cp:lastModifiedBy>
  <dcterms:modified xsi:type="dcterms:W3CDTF">2017-04-19T08:54:26Z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