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附件3：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2017-2018学年度团总支团费欠费名单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二级学院： </w:t>
      </w:r>
      <w:r>
        <w:rPr>
          <w:rFonts w:hint="eastAsia"/>
        </w:rPr>
        <w:t xml:space="preserve">                 </w:t>
      </w:r>
      <w:r>
        <w:rPr>
          <w:rFonts w:hint="eastAsia"/>
          <w:b/>
          <w:sz w:val="32"/>
          <w:szCs w:val="32"/>
        </w:rPr>
        <w:t xml:space="preserve">总人数：   </w:t>
      </w:r>
      <w:r>
        <w:rPr>
          <w:rFonts w:hint="eastAsia"/>
        </w:rPr>
        <w:t xml:space="preserve">         </w:t>
      </w:r>
      <w:r>
        <w:rPr>
          <w:rFonts w:hint="eastAsia"/>
          <w:b/>
          <w:sz w:val="32"/>
          <w:szCs w:val="32"/>
        </w:rPr>
        <w:t>统计日期：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93"/>
        <w:gridCol w:w="1418"/>
        <w:gridCol w:w="1964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2693" w:type="dxa"/>
            <w:vAlign w:val="top"/>
          </w:tcPr>
          <w:p>
            <w:pPr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418" w:type="dxa"/>
            <w:vAlign w:val="top"/>
          </w:tcPr>
          <w:p>
            <w:pPr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964" w:type="dxa"/>
            <w:vAlign w:val="top"/>
          </w:tcPr>
          <w:p>
            <w:pPr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学号</w:t>
            </w:r>
          </w:p>
        </w:tc>
        <w:tc>
          <w:tcPr>
            <w:tcW w:w="1630" w:type="dxa"/>
            <w:vAlign w:val="top"/>
          </w:tcPr>
          <w:p>
            <w:pPr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2693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964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  <w:tc>
          <w:tcPr>
            <w:tcW w:w="1630" w:type="dxa"/>
            <w:vAlign w:val="top"/>
          </w:tcPr>
          <w:p>
            <w:pPr>
              <w:rPr>
                <w:b/>
                <w:sz w:val="36"/>
                <w:szCs w:val="36"/>
              </w:rPr>
            </w:pPr>
          </w:p>
        </w:tc>
      </w:tr>
    </w:tbl>
    <w:p>
      <w:pPr>
        <w:rPr>
          <w:b/>
          <w:sz w:val="36"/>
          <w:szCs w:val="36"/>
        </w:rPr>
      </w:pP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42203165"/>
    <w:rsid w:val="4A2E68C7"/>
    <w:rsid w:val="68B45E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2017-10-24T08:02:32Z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