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254" w:rightChars="-121"/>
        <w:rPr>
          <w:rFonts w:ascii="仿宋" w:hAnsi="仿宋" w:eastAsia="仿宋"/>
          <w:bCs/>
          <w:sz w:val="24"/>
        </w:rPr>
      </w:pPr>
      <w:bookmarkStart w:id="0" w:name="_GoBack"/>
      <w:r>
        <w:rPr>
          <w:rFonts w:hint="eastAsia" w:ascii="仿宋" w:hAnsi="仿宋" w:eastAsia="仿宋"/>
          <w:bCs/>
          <w:sz w:val="24"/>
        </w:rPr>
        <w:t>附件1</w:t>
      </w:r>
      <w:r>
        <w:rPr>
          <w:rFonts w:ascii="仿宋" w:hAnsi="仿宋" w:eastAsia="仿宋"/>
          <w:bCs/>
          <w:sz w:val="24"/>
        </w:rPr>
        <w:t>1</w:t>
      </w:r>
      <w:r>
        <w:rPr>
          <w:rFonts w:hint="eastAsia" w:ascii="仿宋" w:hAnsi="仿宋" w:eastAsia="仿宋"/>
          <w:bCs/>
          <w:sz w:val="24"/>
        </w:rPr>
        <w:t>：</w:t>
      </w:r>
    </w:p>
    <w:p>
      <w:pPr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仿宋" w:hAnsi="仿宋" w:eastAsia="仿宋" w:cs="仿宋"/>
          <w:sz w:val="24"/>
        </w:rPr>
        <w:t xml:space="preserve"> </w:t>
      </w:r>
      <w:r>
        <w:rPr>
          <w:rFonts w:ascii="宋体" w:hAnsi="宋体"/>
          <w:b/>
          <w:sz w:val="44"/>
          <w:szCs w:val="44"/>
        </w:rPr>
        <w:t xml:space="preserve"> </w:t>
      </w:r>
      <w:r>
        <w:rPr>
          <w:rFonts w:hint="eastAsia" w:ascii="宋体" w:hAnsi="宋体" w:eastAsia="宋体"/>
          <w:b/>
          <w:sz w:val="44"/>
          <w:szCs w:val="44"/>
        </w:rPr>
        <w:t>广州科技贸易职业学院</w:t>
      </w:r>
      <w:r>
        <w:rPr>
          <w:rFonts w:ascii="宋体" w:hAnsi="宋体" w:eastAsia="宋体"/>
          <w:b/>
          <w:sz w:val="44"/>
          <w:szCs w:val="44"/>
        </w:rPr>
        <w:t>20</w:t>
      </w:r>
      <w:r>
        <w:rPr>
          <w:rFonts w:hint="eastAsia" w:ascii="宋体" w:hAnsi="宋体" w:eastAsia="宋体"/>
          <w:b/>
          <w:sz w:val="44"/>
          <w:szCs w:val="44"/>
        </w:rPr>
        <w:t>21</w:t>
      </w:r>
      <w:r>
        <w:rPr>
          <w:rFonts w:ascii="宋体" w:hAnsi="宋体" w:eastAsia="宋体"/>
          <w:b/>
          <w:sz w:val="44"/>
          <w:szCs w:val="44"/>
        </w:rPr>
        <w:t>-20</w:t>
      </w:r>
      <w:r>
        <w:rPr>
          <w:rFonts w:hint="eastAsia" w:ascii="宋体" w:hAnsi="宋体" w:eastAsia="宋体"/>
          <w:b/>
          <w:sz w:val="44"/>
          <w:szCs w:val="44"/>
        </w:rPr>
        <w:t>22</w:t>
      </w:r>
      <w:r>
        <w:rPr>
          <w:rFonts w:ascii="宋体" w:hAnsi="宋体" w:eastAsia="宋体"/>
          <w:b/>
          <w:sz w:val="44"/>
          <w:szCs w:val="44"/>
        </w:rPr>
        <w:t>年度</w:t>
      </w:r>
    </w:p>
    <w:p>
      <w:pPr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优秀学生社团申报表</w:t>
      </w:r>
    </w:p>
    <w:p>
      <w:pPr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申报社团：                                申报时间：     </w:t>
      </w:r>
    </w:p>
    <w:tbl>
      <w:tblPr>
        <w:tblStyle w:val="5"/>
        <w:tblW w:w="10665" w:type="dxa"/>
        <w:tblInd w:w="-1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675"/>
        <w:gridCol w:w="1095"/>
        <w:gridCol w:w="1987"/>
        <w:gridCol w:w="947"/>
        <w:gridCol w:w="1267"/>
        <w:gridCol w:w="1752"/>
        <w:gridCol w:w="1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社团名称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  <w:tc>
          <w:tcPr>
            <w:tcW w:w="2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成立时间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指导单位/挂靠部门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  <w:tc>
          <w:tcPr>
            <w:tcW w:w="2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社团类别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  <w:tc>
          <w:tcPr>
            <w:tcW w:w="2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（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社团负责人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  <w:tc>
          <w:tcPr>
            <w:tcW w:w="2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社团指导老师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政治面貌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9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基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本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情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况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成员人数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会员数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党员数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9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上一次召开社团大会时间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2020-2021年活动组织次数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活动覆盖面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（人数）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9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2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0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2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1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年组织工作经费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是否具有社团媒体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（微博、网站、公众号...）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是否主办或参加团省委、省学联活动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</w:trPr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组织获奖情况</w:t>
            </w:r>
          </w:p>
        </w:tc>
        <w:tc>
          <w:tcPr>
            <w:tcW w:w="96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xxxx年x月，获“奖项名称”（用仿宋五号小五号字，行距：固定值12）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</w:trPr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主要工作成绩</w:t>
            </w:r>
          </w:p>
        </w:tc>
        <w:tc>
          <w:tcPr>
            <w:tcW w:w="96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（400字以内，用仿宋小五号字，行距：固定值12，事迹材料另附纸张）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公示情况</w:t>
            </w:r>
          </w:p>
        </w:tc>
        <w:tc>
          <w:tcPr>
            <w:tcW w:w="96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已于   年  月  日   月  日（公示范围）进行公示。公示期间，（公示情况）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3" w:hRule="atLeast"/>
        </w:trPr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所在社团指导老师意见</w:t>
            </w:r>
          </w:p>
        </w:tc>
        <w:tc>
          <w:tcPr>
            <w:tcW w:w="96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（盖章）</w:t>
            </w:r>
          </w:p>
          <w:p>
            <w:pPr>
              <w:jc w:val="center"/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</w:trPr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业务指导单位意 见</w:t>
            </w:r>
          </w:p>
        </w:tc>
        <w:tc>
          <w:tcPr>
            <w:tcW w:w="96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</w:p>
          <w:p>
            <w:pPr>
              <w:jc w:val="center"/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（盖章）</w:t>
            </w:r>
          </w:p>
          <w:p>
            <w:pPr>
              <w:jc w:val="center"/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所在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学校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团委</w:t>
            </w:r>
          </w:p>
          <w:p>
            <w:pPr>
              <w:jc w:val="center"/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意见</w:t>
            </w:r>
          </w:p>
        </w:tc>
        <w:tc>
          <w:tcPr>
            <w:tcW w:w="96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（盖章）</w:t>
            </w:r>
          </w:p>
          <w:p>
            <w:pPr>
              <w:jc w:val="center"/>
              <w:rPr>
                <w:rFonts w:ascii="仿宋" w:hAnsi="仿宋" w:eastAsia="仿宋" w:cs="仿宋"/>
                <w:spacing w:val="-3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szCs w:val="20"/>
              </w:rPr>
              <w:t>年   月   日</w:t>
            </w:r>
          </w:p>
        </w:tc>
      </w:tr>
    </w:tbl>
    <w:p>
      <w:pPr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注：请勿更改申报表格式，保持本表在两页纸内，纸质版请双面打印。（本表格一式两份）</w:t>
      </w:r>
    </w:p>
    <w:p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4341B5"/>
    <w:rsid w:val="065B43CD"/>
    <w:rsid w:val="389F2B24"/>
    <w:rsid w:val="7443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62</Characters>
  <Lines>0</Lines>
  <Paragraphs>0</Paragraphs>
  <TotalTime>0</TotalTime>
  <ScaleCrop>false</ScaleCrop>
  <LinksUpToDate>false</LinksUpToDate>
  <CharactersWithSpaces>65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2022-04-20T07:45:00Z</dcterms:created>
  <dc:creator>沫葵</dc:creator>
  <cp:lastModifiedBy>沫葵</cp:lastModifiedBy>
  <dcterms:modified xsi:type="dcterms:W3CDTF">2022-04-20T07:46:15Z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B808D7A5AC4C4055896224C66EEC9BA2</vt:lpwstr>
  </property>
</Properties>
</file>