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14F" w:rsidRDefault="008B014F" w:rsidP="008B014F">
      <w:pPr>
        <w:spacing w:line="340" w:lineRule="exact"/>
        <w:rPr>
          <w:rFonts w:ascii="仿宋_GB2312" w:eastAsia="仿宋_GB2312" w:hAnsi="宋体" w:cs="Times New Roman"/>
          <w:bCs/>
          <w:sz w:val="24"/>
          <w:szCs w:val="24"/>
        </w:rPr>
      </w:pPr>
      <w:r>
        <w:rPr>
          <w:rFonts w:ascii="仿宋_GB2312" w:eastAsia="仿宋_GB2312" w:hAnsi="宋体" w:cs="Times New Roman" w:hint="eastAsia"/>
          <w:bCs/>
          <w:sz w:val="24"/>
          <w:szCs w:val="24"/>
        </w:rPr>
        <w:t>附件六：</w:t>
      </w:r>
    </w:p>
    <w:p w:rsidR="008B014F" w:rsidRDefault="008B014F" w:rsidP="008B014F">
      <w:pPr>
        <w:ind w:right="-334"/>
        <w:jc w:val="center"/>
        <w:rPr>
          <w:rFonts w:ascii="Times New Roman" w:eastAsia="宋体" w:hAnsi="Times New Roman" w:cs="Times New Roman"/>
          <w:sz w:val="36"/>
          <w:szCs w:val="36"/>
        </w:rPr>
      </w:pPr>
      <w:r>
        <w:rPr>
          <w:rFonts w:ascii="Times New Roman" w:eastAsia="宋体" w:hAnsi="Times New Roman" w:cs="Times New Roman" w:hint="eastAsia"/>
          <w:b/>
          <w:sz w:val="36"/>
          <w:szCs w:val="36"/>
        </w:rPr>
        <w:t>广州科技贸易职业学院</w:t>
      </w:r>
      <w:r>
        <w:rPr>
          <w:rFonts w:ascii="Times New Roman" w:eastAsia="宋体" w:hAnsi="Times New Roman" w:cs="Times New Roman" w:hint="eastAsia"/>
          <w:b/>
          <w:sz w:val="36"/>
          <w:szCs w:val="36"/>
        </w:rPr>
        <w:t>2015-2016</w:t>
      </w:r>
      <w:r>
        <w:rPr>
          <w:rFonts w:ascii="Times New Roman" w:eastAsia="宋体" w:hAnsi="Times New Roman" w:cs="Times New Roman" w:hint="eastAsia"/>
          <w:b/>
          <w:sz w:val="36"/>
          <w:szCs w:val="36"/>
        </w:rPr>
        <w:t>学年度</w:t>
      </w:r>
    </w:p>
    <w:p w:rsidR="008B014F" w:rsidRDefault="008B014F" w:rsidP="008B014F">
      <w:pPr>
        <w:jc w:val="center"/>
        <w:rPr>
          <w:rFonts w:ascii="Times New Roman" w:eastAsia="宋体" w:hAnsi="Times New Roman" w:cs="Times New Roman"/>
          <w:b/>
          <w:sz w:val="36"/>
          <w:szCs w:val="36"/>
        </w:rPr>
      </w:pPr>
      <w:r>
        <w:rPr>
          <w:rFonts w:ascii="Times New Roman" w:eastAsia="宋体" w:hAnsi="Times New Roman" w:cs="Times New Roman" w:hint="eastAsia"/>
          <w:b/>
          <w:sz w:val="36"/>
          <w:szCs w:val="36"/>
        </w:rPr>
        <w:t>各二级学院学生分会开展活动汇总表</w:t>
      </w:r>
    </w:p>
    <w:tbl>
      <w:tblPr>
        <w:tblW w:w="12191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1835"/>
        <w:gridCol w:w="3833"/>
        <w:gridCol w:w="2263"/>
        <w:gridCol w:w="2693"/>
      </w:tblGrid>
      <w:tr w:rsidR="008B014F" w:rsidTr="00C74896">
        <w:trPr>
          <w:trHeight w:val="927"/>
        </w:trPr>
        <w:tc>
          <w:tcPr>
            <w:tcW w:w="1567" w:type="dxa"/>
          </w:tcPr>
          <w:p w:rsidR="008B014F" w:rsidRDefault="008B014F" w:rsidP="00C74896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序</w:t>
            </w:r>
          </w:p>
          <w:p w:rsidR="008B014F" w:rsidRDefault="008B014F" w:rsidP="00C74896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号</w:t>
            </w:r>
          </w:p>
        </w:tc>
        <w:tc>
          <w:tcPr>
            <w:tcW w:w="1835" w:type="dxa"/>
          </w:tcPr>
          <w:p w:rsidR="008B014F" w:rsidRDefault="008B014F" w:rsidP="00C74896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活动</w:t>
            </w:r>
          </w:p>
          <w:p w:rsidR="008B014F" w:rsidRDefault="008B014F" w:rsidP="00C74896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3833" w:type="dxa"/>
          </w:tcPr>
          <w:p w:rsidR="008B014F" w:rsidRDefault="008B014F" w:rsidP="00C74896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活动项目</w:t>
            </w:r>
          </w:p>
        </w:tc>
        <w:tc>
          <w:tcPr>
            <w:tcW w:w="2263" w:type="dxa"/>
          </w:tcPr>
          <w:p w:rsidR="008B014F" w:rsidRDefault="008B014F" w:rsidP="00C74896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针对</w:t>
            </w:r>
          </w:p>
          <w:p w:rsidR="008B014F" w:rsidRDefault="008B014F" w:rsidP="00C74896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人群</w:t>
            </w:r>
          </w:p>
        </w:tc>
        <w:tc>
          <w:tcPr>
            <w:tcW w:w="2693" w:type="dxa"/>
          </w:tcPr>
          <w:p w:rsidR="008B014F" w:rsidRDefault="008B014F" w:rsidP="00C74896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活动情况</w:t>
            </w:r>
          </w:p>
          <w:p w:rsidR="008B014F" w:rsidRDefault="008B014F" w:rsidP="00C74896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（可附页）</w:t>
            </w:r>
          </w:p>
        </w:tc>
      </w:tr>
      <w:tr w:rsidR="008B014F" w:rsidTr="00C74896">
        <w:trPr>
          <w:trHeight w:val="287"/>
        </w:trPr>
        <w:tc>
          <w:tcPr>
            <w:tcW w:w="1567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8B014F" w:rsidTr="00C74896">
        <w:trPr>
          <w:trHeight w:val="437"/>
        </w:trPr>
        <w:tc>
          <w:tcPr>
            <w:tcW w:w="1567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8B014F" w:rsidTr="00C74896">
        <w:trPr>
          <w:trHeight w:val="380"/>
        </w:trPr>
        <w:tc>
          <w:tcPr>
            <w:tcW w:w="1567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8B014F" w:rsidTr="00C74896">
        <w:trPr>
          <w:trHeight w:val="425"/>
        </w:trPr>
        <w:tc>
          <w:tcPr>
            <w:tcW w:w="1567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8B014F" w:rsidTr="00C74896">
        <w:trPr>
          <w:trHeight w:val="407"/>
        </w:trPr>
        <w:tc>
          <w:tcPr>
            <w:tcW w:w="1567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8B014F" w:rsidTr="00C74896">
        <w:trPr>
          <w:trHeight w:val="402"/>
        </w:trPr>
        <w:tc>
          <w:tcPr>
            <w:tcW w:w="1567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8B014F" w:rsidTr="00C74896">
        <w:trPr>
          <w:trHeight w:val="432"/>
        </w:trPr>
        <w:tc>
          <w:tcPr>
            <w:tcW w:w="1567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8B014F" w:rsidTr="00C74896">
        <w:trPr>
          <w:trHeight w:val="418"/>
        </w:trPr>
        <w:tc>
          <w:tcPr>
            <w:tcW w:w="1567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8B014F" w:rsidTr="00C74896">
        <w:trPr>
          <w:trHeight w:val="411"/>
        </w:trPr>
        <w:tc>
          <w:tcPr>
            <w:tcW w:w="1567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8B014F" w:rsidTr="00C74896">
        <w:trPr>
          <w:trHeight w:val="419"/>
        </w:trPr>
        <w:tc>
          <w:tcPr>
            <w:tcW w:w="1567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8B014F" w:rsidTr="00C74896">
        <w:trPr>
          <w:trHeight w:val="413"/>
        </w:trPr>
        <w:tc>
          <w:tcPr>
            <w:tcW w:w="1567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8B014F" w:rsidTr="00C74896">
        <w:trPr>
          <w:trHeight w:val="413"/>
        </w:trPr>
        <w:tc>
          <w:tcPr>
            <w:tcW w:w="1567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B014F" w:rsidRDefault="008B014F" w:rsidP="00C74896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</w:tbl>
    <w:p w:rsidR="008B014F" w:rsidRDefault="008B014F" w:rsidP="008B014F">
      <w:pPr>
        <w:spacing w:line="340" w:lineRule="exact"/>
        <w:rPr>
          <w:rFonts w:ascii="仿宋_GB2312" w:eastAsia="仿宋_GB2312" w:hAnsi="宋体" w:cs="Times New Roman"/>
          <w:bCs/>
          <w:sz w:val="24"/>
          <w:szCs w:val="24"/>
        </w:rPr>
      </w:pPr>
    </w:p>
    <w:p w:rsidR="008B014F" w:rsidRDefault="008B014F" w:rsidP="008B014F">
      <w:pPr>
        <w:spacing w:line="340" w:lineRule="exact"/>
        <w:rPr>
          <w:rFonts w:ascii="仿宋_GB2312" w:eastAsia="仿宋_GB2312" w:hAnsi="宋体" w:cs="Times New Roman"/>
          <w:bCs/>
          <w:sz w:val="24"/>
          <w:szCs w:val="24"/>
        </w:rPr>
      </w:pPr>
    </w:p>
    <w:p w:rsidR="00FA08A8" w:rsidRDefault="00FA08A8">
      <w:pPr>
        <w:rPr>
          <w:rFonts w:hint="eastAsia"/>
        </w:rPr>
      </w:pPr>
    </w:p>
    <w:sectPr w:rsidR="00FA08A8" w:rsidSect="00FA0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B014F"/>
    <w:rsid w:val="008B014F"/>
    <w:rsid w:val="00FA0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1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2016-04-13T09:22:00Z</dcterms:created>
  <dcterms:modified xsi:type="dcterms:W3CDTF">2016-04-13T09:22:00Z</dcterms:modified>
</cp:coreProperties>
</file>