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6F1" w:rsidRDefault="00980557">
      <w:pPr>
        <w:jc w:val="center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2016-2017</w:t>
      </w: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学年第二学期期中课堂巡查</w:t>
      </w:r>
      <w:r w:rsidR="00423D1B">
        <w:rPr>
          <w:rFonts w:asciiTheme="minorEastAsia" w:hAnsiTheme="minorEastAsia" w:cstheme="minorEastAsia" w:hint="eastAsia"/>
          <w:b/>
          <w:bCs/>
          <w:sz w:val="32"/>
          <w:szCs w:val="32"/>
        </w:rPr>
        <w:t>情况</w:t>
      </w: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明细表</w:t>
      </w:r>
      <w:bookmarkStart w:id="0" w:name="_GoBack"/>
      <w:bookmarkEnd w:id="0"/>
    </w:p>
    <w:tbl>
      <w:tblPr>
        <w:tblStyle w:val="a3"/>
        <w:tblpPr w:leftFromText="180" w:rightFromText="180" w:vertAnchor="text" w:horzAnchor="page" w:tblpX="1643" w:tblpY="363"/>
        <w:tblOverlap w:val="never"/>
        <w:tblW w:w="13945" w:type="dxa"/>
        <w:tblLayout w:type="fixed"/>
        <w:tblLook w:val="04A0" w:firstRow="1" w:lastRow="0" w:firstColumn="1" w:lastColumn="0" w:noHBand="0" w:noVBand="1"/>
      </w:tblPr>
      <w:tblGrid>
        <w:gridCol w:w="736"/>
        <w:gridCol w:w="1200"/>
        <w:gridCol w:w="997"/>
        <w:gridCol w:w="1507"/>
        <w:gridCol w:w="2205"/>
        <w:gridCol w:w="1575"/>
        <w:gridCol w:w="1515"/>
        <w:gridCol w:w="1785"/>
        <w:gridCol w:w="825"/>
        <w:gridCol w:w="1600"/>
      </w:tblGrid>
      <w:tr w:rsidR="00B846F1" w:rsidTr="00423D1B">
        <w:trPr>
          <w:trHeight w:val="739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序号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院（部）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课室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任课教师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课程名称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教学大纲（有或无）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当堂教案（有或无）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教学进度表（有或无）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实到人数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检查时间</w:t>
            </w:r>
          </w:p>
        </w:tc>
      </w:tr>
      <w:tr w:rsidR="00B846F1" w:rsidTr="00423D1B">
        <w:trPr>
          <w:trHeight w:val="381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创意与设计学院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C401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曾小桦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《专题综合设计》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22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381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B401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胡智琦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《成本会计》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32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381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B402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张绍斌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《审计基础》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37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381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A403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贾忠秋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《外贸会计》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38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381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5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管理学院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A502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康燕</w:t>
            </w: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燕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《调查与统计》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48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381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6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服装与艺术学院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B501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陶婷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《基本乐理与视唱练耳》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电子版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电子版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电子版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381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7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D502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唐金莲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《商务英语阅读》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33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381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8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D501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李茜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《英语语法与写作》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电子版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电子版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电子版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29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381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9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D601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代</w:t>
            </w: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潇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《大学英语》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42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381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10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B602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李奕莹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《大学英语》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电子版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电子版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电子版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44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381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11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A603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王金洛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《大学英语》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24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381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12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管理学院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A601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蓝群辉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《物料管理实务》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34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381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lastRenderedPageBreak/>
              <w:t>13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创意与设计学院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实训</w:t>
            </w:r>
            <w:r>
              <w:rPr>
                <w:rFonts w:asciiTheme="minorEastAsia" w:hAnsiTheme="minorEastAsia" w:cstheme="minorEastAsia" w:hint="eastAsia"/>
                <w:szCs w:val="21"/>
              </w:rPr>
              <w:t>202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赵燕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《矢量软件设计》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29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14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创意与设计学院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实训</w:t>
            </w:r>
            <w:r>
              <w:rPr>
                <w:rFonts w:asciiTheme="minorEastAsia" w:hAnsiTheme="minorEastAsia" w:cstheme="minorEastAsia" w:hint="eastAsia"/>
                <w:szCs w:val="21"/>
              </w:rPr>
              <w:t>203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白蕊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《动画分镜设计》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电子版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电子版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电子版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19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15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服装与艺术学院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实训</w:t>
            </w:r>
            <w:r>
              <w:rPr>
                <w:rFonts w:asciiTheme="minorEastAsia" w:hAnsiTheme="minorEastAsia" w:cstheme="minorEastAsia" w:hint="eastAsia"/>
                <w:szCs w:val="21"/>
              </w:rPr>
              <w:t>307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杨焕红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《服装考证》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电子版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电子版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电子版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25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16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机电工程学院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实训</w:t>
            </w:r>
            <w:r>
              <w:rPr>
                <w:rFonts w:asciiTheme="minorEastAsia" w:hAnsiTheme="minorEastAsia" w:cstheme="minorEastAsia" w:hint="eastAsia"/>
                <w:szCs w:val="21"/>
              </w:rPr>
              <w:t>507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莫慧芳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《数控机床电器控制》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30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17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B403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周小妮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《审计学基础》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43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18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A403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熊素宜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《成本会计》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45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19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A402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尹芬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《成本会计》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46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A401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李桂云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《综合英语》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30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21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管理学院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B503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王明刚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《经济学基础》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52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22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心理教研室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D502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邹艳荣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《心理健康教育》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30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23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C602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赵平峰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《财务报表分析》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31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24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B601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罗沛笙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《大学英语》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24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25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B602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王金洛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《大学英语》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17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26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东</w:t>
            </w:r>
            <w:r>
              <w:rPr>
                <w:rFonts w:asciiTheme="minorEastAsia" w:hAnsiTheme="minorEastAsia" w:cstheme="minorEastAsia" w:hint="eastAsia"/>
                <w:szCs w:val="21"/>
              </w:rPr>
              <w:t>206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曹桃云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《经济数学》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94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27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A203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崔新兰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《经济数学》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44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lastRenderedPageBreak/>
              <w:t>28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A202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陆焰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《货运代理》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过时教案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36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29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B201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李茜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《商务英语》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17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30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B202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李玉莲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《跨文化交际》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19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31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东</w:t>
            </w:r>
            <w:r>
              <w:rPr>
                <w:rFonts w:asciiTheme="minorEastAsia" w:hAnsiTheme="minorEastAsia" w:cstheme="minorEastAsia" w:hint="eastAsia"/>
                <w:szCs w:val="21"/>
              </w:rPr>
              <w:t>210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唐长江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《大学英语》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26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32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机电工程学院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D201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彭明仔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《数控加工》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26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33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思政治课教学部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D203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黄雪梅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《毛泽东思想和中国社会主义理论体系概论》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36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34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E203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唐金莲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《商英中级》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37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35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东</w:t>
            </w:r>
            <w:r>
              <w:rPr>
                <w:rFonts w:asciiTheme="minorEastAsia" w:hAnsiTheme="minorEastAsia" w:cstheme="minorEastAsia" w:hint="eastAsia"/>
                <w:szCs w:val="21"/>
              </w:rPr>
              <w:t>301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雷文兵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《英语应用能力考试》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22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2017.5.22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36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思想政治课教学部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东</w:t>
            </w:r>
            <w:r>
              <w:rPr>
                <w:rFonts w:asciiTheme="minorEastAsia" w:hAnsiTheme="minorEastAsia" w:cstheme="minorEastAsia" w:hint="eastAsia"/>
                <w:szCs w:val="21"/>
              </w:rPr>
              <w:t>103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陈霓婷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《就业指导》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72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37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机电工程学院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D201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彭明仔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《数控加工工艺》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12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38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机电工程学院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D202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杨小萍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《模具零件数控加工》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电子版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19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39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服装与艺术学院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C301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林宣洁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《服装画技法》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电子版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电子版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电子版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25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40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管理学院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B301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王傅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《公益创业管理》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电子版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41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41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D603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张文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《大学英语》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45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lastRenderedPageBreak/>
              <w:t>42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D601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代</w:t>
            </w: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潇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《大学英语》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44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43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东</w:t>
            </w:r>
            <w:r>
              <w:rPr>
                <w:rFonts w:asciiTheme="minorEastAsia" w:hAnsiTheme="minorEastAsia" w:cstheme="minorEastAsia" w:hint="eastAsia"/>
                <w:szCs w:val="21"/>
              </w:rPr>
              <w:t>609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黄安琪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《国际市场营销》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无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无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无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58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44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B602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吴小敏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《应用文写作》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48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45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B601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卢秀萍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《应用文写作》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30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46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管理学院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A601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龙林方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《班组实务管理》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38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47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管理学院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A602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陈冬梅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《英语视听说》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23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48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服装与艺术学院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B501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陶婷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《音乐史与音乐欣赏》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49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C503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纪伟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《品牌网络营销》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31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50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D503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曾三军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《会展营销》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45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51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创意与设计学院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C401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曾小桦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《产品综合设计》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19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52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思想政治课教学部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东</w:t>
            </w:r>
            <w:r>
              <w:rPr>
                <w:rFonts w:asciiTheme="minorEastAsia" w:hAnsiTheme="minorEastAsia" w:cstheme="minorEastAsia" w:hint="eastAsia"/>
                <w:szCs w:val="21"/>
              </w:rPr>
              <w:t>409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张利霞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《毛泽东思想和中国社会主义理论体系概论》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88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53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B403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潘素琼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《成本核算会计》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41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54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A401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李桂云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《综合英语》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32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55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A402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李湘填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《国际市场营销》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31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56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A403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尹芬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《成本会计》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47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57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创意与设</w:t>
            </w:r>
            <w:r>
              <w:rPr>
                <w:rFonts w:asciiTheme="minorEastAsia" w:hAnsiTheme="minorEastAsia" w:cstheme="minorEastAsia" w:hint="eastAsia"/>
                <w:szCs w:val="21"/>
              </w:rPr>
              <w:lastRenderedPageBreak/>
              <w:t>计学院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lastRenderedPageBreak/>
              <w:t>实训</w:t>
            </w:r>
            <w:r>
              <w:rPr>
                <w:rFonts w:asciiTheme="minorEastAsia" w:hAnsiTheme="minorEastAsia" w:cstheme="minorEastAsia" w:hint="eastAsia"/>
                <w:szCs w:val="21"/>
              </w:rPr>
              <w:t>207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高红星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《公共空间专题设</w:t>
            </w:r>
            <w:r>
              <w:rPr>
                <w:rFonts w:asciiTheme="minorEastAsia" w:hAnsiTheme="minorEastAsia" w:cstheme="minorEastAsia" w:hint="eastAsia"/>
                <w:szCs w:val="21"/>
              </w:rPr>
              <w:lastRenderedPageBreak/>
              <w:t>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lastRenderedPageBreak/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19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lastRenderedPageBreak/>
              <w:t>58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创意与设计学院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实训</w:t>
            </w:r>
            <w:r>
              <w:rPr>
                <w:rFonts w:asciiTheme="minorEastAsia" w:hAnsiTheme="minorEastAsia" w:cstheme="minorEastAsia" w:hint="eastAsia"/>
                <w:szCs w:val="21"/>
              </w:rPr>
              <w:t>203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白蕊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《影视动画设计》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25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59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机电工程学院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实训</w:t>
            </w:r>
            <w:r>
              <w:rPr>
                <w:rFonts w:asciiTheme="minorEastAsia" w:hAnsiTheme="minorEastAsia" w:cstheme="minorEastAsia" w:hint="eastAsia"/>
                <w:szCs w:val="21"/>
              </w:rPr>
              <w:t>507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莫慧芳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《电机与电气控制》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60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信息工程学院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1201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陈荣彬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《动画游戏剧本设计》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48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61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信息工程学院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904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赖建评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《移动平台游戏开发与制作》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38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62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管理学院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503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公双雷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《采购项目》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41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63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信息工程学院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廖慧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《现代电源技术》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39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64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创意设计学院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304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刘晓龙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《公共空间设计》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15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2017.5.23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65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东</w:t>
            </w:r>
            <w:r>
              <w:rPr>
                <w:rFonts w:asciiTheme="minorEastAsia" w:hAnsiTheme="minorEastAsia" w:cstheme="minorEastAsia" w:hint="eastAsia"/>
                <w:szCs w:val="21"/>
              </w:rPr>
              <w:t>309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雷文兵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《大学英语》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66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C303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王磊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《商务谈判》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22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67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管理学院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B302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房宜辉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《社会福利与保障》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40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68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B301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尹芬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《成本会计》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41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69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A202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苏华焕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《成本会计》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40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70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A203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张绍斌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《审计学基础》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43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71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B203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陈燕</w:t>
            </w: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燕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《经济数学》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37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lastRenderedPageBreak/>
              <w:t>72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机电工程学院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C203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彭明仔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《数控加工工艺实训》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30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73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机电工程学院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D202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马聪承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《现代汽车新技术》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8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74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思想政治课教学部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东</w:t>
            </w:r>
            <w:r>
              <w:rPr>
                <w:rFonts w:asciiTheme="minorEastAsia" w:hAnsiTheme="minorEastAsia" w:cstheme="minorEastAsia" w:hint="eastAsia"/>
                <w:szCs w:val="21"/>
              </w:rPr>
              <w:t>103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麦金兰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《就业维权》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53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75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思想政治课教学部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东</w:t>
            </w:r>
            <w:r>
              <w:rPr>
                <w:rFonts w:asciiTheme="minorEastAsia" w:hAnsiTheme="minorEastAsia" w:cstheme="minorEastAsia" w:hint="eastAsia"/>
                <w:szCs w:val="21"/>
              </w:rPr>
              <w:t>201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房雪梅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《毛泽东思想和中国社会主义理论体系概论》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73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76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思想政治课教学部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D203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喻嘉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《毛泽东思想和中国社会主义理论体系概论》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29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77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服装与艺术学院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C301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林宣洁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《服装画技法》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21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78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C302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苏</w:t>
            </w: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皑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《商务谈判》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18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79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东</w:t>
            </w:r>
            <w:r>
              <w:rPr>
                <w:rFonts w:asciiTheme="minorEastAsia" w:hAnsiTheme="minorEastAsia" w:cstheme="minorEastAsia" w:hint="eastAsia"/>
                <w:szCs w:val="21"/>
              </w:rPr>
              <w:t>309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雷文兵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《大学英语》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15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80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B303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贾忠秋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《外贸会计》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43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81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B302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陈霓婷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《外贸会计》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44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82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机电工程学院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1301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孙志兵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《模拟电子技术》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83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机电工程学院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1303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侯继红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</w:t>
            </w:r>
            <w:r>
              <w:rPr>
                <w:rFonts w:asciiTheme="minorEastAsia" w:hAnsiTheme="minorEastAsia" w:cstheme="minorEastAsia" w:hint="eastAsia"/>
                <w:szCs w:val="21"/>
              </w:rPr>
              <w:t>CPLD</w:t>
            </w:r>
            <w:r>
              <w:rPr>
                <w:rFonts w:asciiTheme="minorEastAsia" w:hAnsiTheme="minorEastAsia" w:cstheme="minorEastAsia" w:hint="eastAsia"/>
                <w:szCs w:val="21"/>
              </w:rPr>
              <w:t>应用技术</w:t>
            </w:r>
            <w:r>
              <w:rPr>
                <w:rFonts w:asciiTheme="minorEastAsia" w:hAnsiTheme="minorEastAsia" w:cstheme="minorEastAsia" w:hint="eastAsia"/>
                <w:szCs w:val="21"/>
              </w:rPr>
              <w:t>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41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84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信息工程学院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1103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陈凤芹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《电子商务》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23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lastRenderedPageBreak/>
              <w:t>85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信工工程</w:t>
            </w:r>
            <w:proofErr w:type="gramEnd"/>
            <w:r>
              <w:rPr>
                <w:rFonts w:asciiTheme="minorEastAsia" w:hAnsiTheme="minorEastAsia" w:cstheme="minorEastAsia" w:hint="eastAsia"/>
                <w:szCs w:val="21"/>
              </w:rPr>
              <w:t>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904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邱海泉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《移动终端程序设计》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31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86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803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杨珩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《线上销售》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27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87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703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李茂林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《英语听说》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15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88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管理学院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503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公双雷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《采购项目管理》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38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89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服装与艺术学院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404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崔士友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《皮具造型设计》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16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90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创意与设计学院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304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刘晓龙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《公共空间设计》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9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91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东</w:t>
            </w:r>
            <w:r>
              <w:rPr>
                <w:rFonts w:asciiTheme="minorEastAsia" w:hAnsiTheme="minorEastAsia" w:cstheme="minorEastAsia" w:hint="eastAsia"/>
                <w:szCs w:val="21"/>
              </w:rPr>
              <w:t>413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李奕莹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《大学英语》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38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92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信息工程学院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E402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徐承亮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《计算机应用基础》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32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93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信息工程学院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E401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杨斌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《计算机应用基础》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39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94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D501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李诗苑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《商务英语初级》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33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95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信息工程学院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E601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延丽平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《数据库基础与应用》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33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96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D603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肖石磊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《大学英语》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41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97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D602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李艳华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《应用文写作》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10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98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创意与设计学院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实训</w:t>
            </w:r>
            <w:r>
              <w:rPr>
                <w:rFonts w:asciiTheme="minorEastAsia" w:hAnsiTheme="minorEastAsia" w:cstheme="minorEastAsia" w:hint="eastAsia"/>
                <w:szCs w:val="21"/>
              </w:rPr>
              <w:t>203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刘福松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《动漫形象设计》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无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无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无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13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lastRenderedPageBreak/>
              <w:t>99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创意与设计学院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206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张扬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《室内设计》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15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100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服装与艺术设计学院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实训</w:t>
            </w:r>
            <w:r>
              <w:rPr>
                <w:rFonts w:asciiTheme="minorEastAsia" w:hAnsiTheme="minorEastAsia" w:cstheme="minorEastAsia" w:hint="eastAsia"/>
                <w:szCs w:val="21"/>
              </w:rPr>
              <w:t>3</w:t>
            </w:r>
            <w:r>
              <w:rPr>
                <w:rFonts w:asciiTheme="minorEastAsia" w:hAnsiTheme="minorEastAsia" w:cstheme="minorEastAsia" w:hint="eastAsia"/>
                <w:szCs w:val="21"/>
              </w:rPr>
              <w:t>楼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龙</w:t>
            </w: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一</w:t>
            </w:r>
            <w:proofErr w:type="gramEnd"/>
            <w:r>
              <w:rPr>
                <w:rFonts w:asciiTheme="minorEastAsia" w:hAnsiTheme="minorEastAsia" w:cstheme="minorEastAsia" w:hint="eastAsia"/>
                <w:szCs w:val="21"/>
              </w:rPr>
              <w:t>南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《服装结构设计》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23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2017.5.25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101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A203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苏华焕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《成本会计》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40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2017.6.7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102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B202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李诗苑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《商务英语口语》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15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2017.6.7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103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B203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苏拥英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《经济数学》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上课不停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无法检查</w:t>
            </w:r>
          </w:p>
        </w:tc>
        <w:tc>
          <w:tcPr>
            <w:tcW w:w="1785" w:type="dxa"/>
            <w:vAlign w:val="center"/>
          </w:tcPr>
          <w:p w:rsidR="00B846F1" w:rsidRDefault="00B846F1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45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2017.6.7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104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信息工程学院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E301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张袖</w:t>
            </w: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斌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《计算机应用基础》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30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2017.6.7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105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信息工程学院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E302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朱永玲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《计算机应用基础》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55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2017.6.7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106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C303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叶紫茵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《商务接待礼仪》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39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2017.6.7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107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服装与艺术学院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实训室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杨焕红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《中级考证》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28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2017.6.7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108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803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徐艳琴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《市场营销》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32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2017.6.7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109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703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何君怡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《英语听说》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16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2017.6.7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110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管理学院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603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李兆允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《企业经营管理》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28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2017.6.7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111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创意与设计学院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C401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曾小桦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《模型制作》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2017.6.7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112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管理学院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B503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陈智凯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《客运组织》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45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2017.6.7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113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管理学院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B502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周建永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《企业管理》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34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2017.6.7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lastRenderedPageBreak/>
              <w:t>114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东</w:t>
            </w:r>
            <w:r>
              <w:rPr>
                <w:rFonts w:asciiTheme="minorEastAsia" w:hAnsiTheme="minorEastAsia" w:cstheme="minorEastAsia" w:hint="eastAsia"/>
                <w:szCs w:val="21"/>
              </w:rPr>
              <w:t>509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温莉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《企业财务报表》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80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2017.6.7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115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D503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陆文龙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《金融法概论》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41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2017.6.7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116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D601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雷文兵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《大学英语》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18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2017.6.7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117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D602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张文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《大学英语》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44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2017.6.7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118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D603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杜鹃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《大学英语》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32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2017.6.7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119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C602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周小妮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《纳税实务》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28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2017.6.7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120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B601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雷军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《大学英语》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29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2017.6.7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121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A603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廖旺兰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《大学英语》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24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2017.6.7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122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管理学院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A601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蓝群辉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《物料管理实务》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34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2017.6.7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123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创意设计学院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D301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周飞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《人体结构工程学》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36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2017.6.9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124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B302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申敏娟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《会计学原理》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44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2017.6.9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125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管理学院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A302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黄晓璇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《创新创业实务》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41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2017.6.9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126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商贸学院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A201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李诗苑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《英语口语》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16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2017.6.9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127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B203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苏拥英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《经济数学》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42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2017.6.9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128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思想政治课教学部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东</w:t>
            </w:r>
            <w:r>
              <w:rPr>
                <w:rFonts w:asciiTheme="minorEastAsia" w:hAnsiTheme="minorEastAsia" w:cstheme="minorEastAsia" w:hint="eastAsia"/>
                <w:szCs w:val="21"/>
              </w:rPr>
              <w:t>210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罗裕光</w:t>
            </w:r>
            <w:proofErr w:type="gramEnd"/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《毛泽东思想和中国社会主义理论体系概论》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39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2017.6.9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lastRenderedPageBreak/>
              <w:t>129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公共课教学部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D203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廖旺兰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《大学英语》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22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2017.6.9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130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创意与设计学院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实训</w:t>
            </w:r>
            <w:r>
              <w:rPr>
                <w:rFonts w:asciiTheme="minorEastAsia" w:hAnsiTheme="minorEastAsia" w:cstheme="minorEastAsia" w:hint="eastAsia"/>
                <w:szCs w:val="21"/>
              </w:rPr>
              <w:t>203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白蕊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《动画界面设计》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10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2017.6.9</w:t>
            </w:r>
          </w:p>
        </w:tc>
      </w:tr>
      <w:tr w:rsidR="00B846F1" w:rsidTr="00423D1B">
        <w:trPr>
          <w:trHeight w:val="402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131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服装与艺术学院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实训室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杨焕红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《服装制作工艺》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17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2017.6.9</w:t>
            </w:r>
          </w:p>
        </w:tc>
      </w:tr>
    </w:tbl>
    <w:p w:rsidR="00B846F1" w:rsidRDefault="00B846F1"/>
    <w:sectPr w:rsidR="00B846F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557" w:rsidRDefault="00980557" w:rsidP="00423D1B">
      <w:r>
        <w:separator/>
      </w:r>
    </w:p>
  </w:endnote>
  <w:endnote w:type="continuationSeparator" w:id="0">
    <w:p w:rsidR="00980557" w:rsidRDefault="00980557" w:rsidP="00423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default"/>
    <w:sig w:usb0="00000000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557" w:rsidRDefault="00980557" w:rsidP="00423D1B">
      <w:r>
        <w:separator/>
      </w:r>
    </w:p>
  </w:footnote>
  <w:footnote w:type="continuationSeparator" w:id="0">
    <w:p w:rsidR="00980557" w:rsidRDefault="00980557" w:rsidP="00423D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20663"/>
    <w:rsid w:val="00423D1B"/>
    <w:rsid w:val="00980557"/>
    <w:rsid w:val="00B846F1"/>
    <w:rsid w:val="02583F2F"/>
    <w:rsid w:val="2744578F"/>
    <w:rsid w:val="287014CC"/>
    <w:rsid w:val="29091262"/>
    <w:rsid w:val="2BED30C1"/>
    <w:rsid w:val="2CFA5407"/>
    <w:rsid w:val="30D922A2"/>
    <w:rsid w:val="318A5511"/>
    <w:rsid w:val="34D54B93"/>
    <w:rsid w:val="3B36598E"/>
    <w:rsid w:val="3D636112"/>
    <w:rsid w:val="3FA62020"/>
    <w:rsid w:val="4679656C"/>
    <w:rsid w:val="485012D2"/>
    <w:rsid w:val="4B620663"/>
    <w:rsid w:val="51C51EDD"/>
    <w:rsid w:val="54E1180A"/>
    <w:rsid w:val="5DE35A45"/>
    <w:rsid w:val="62606888"/>
    <w:rsid w:val="64A13995"/>
    <w:rsid w:val="6BD4192A"/>
    <w:rsid w:val="6C7415E9"/>
    <w:rsid w:val="6DB7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423D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23D1B"/>
    <w:rPr>
      <w:kern w:val="2"/>
      <w:sz w:val="18"/>
      <w:szCs w:val="18"/>
    </w:rPr>
  </w:style>
  <w:style w:type="paragraph" w:styleId="a5">
    <w:name w:val="footer"/>
    <w:basedOn w:val="a"/>
    <w:link w:val="Char0"/>
    <w:rsid w:val="00423D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23D1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423D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23D1B"/>
    <w:rPr>
      <w:kern w:val="2"/>
      <w:sz w:val="18"/>
      <w:szCs w:val="18"/>
    </w:rPr>
  </w:style>
  <w:style w:type="paragraph" w:styleId="a5">
    <w:name w:val="footer"/>
    <w:basedOn w:val="a"/>
    <w:link w:val="Char0"/>
    <w:rsid w:val="00423D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23D1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935</Words>
  <Characters>5336</Characters>
  <Application>Microsoft Office Word</Application>
  <DocSecurity>0</DocSecurity>
  <Lines>44</Lines>
  <Paragraphs>12</Paragraphs>
  <ScaleCrop>false</ScaleCrop>
  <Company>微软中国</Company>
  <LinksUpToDate>false</LinksUpToDate>
  <CharactersWithSpaces>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2017-06-13T06:38:00Z</dcterms:created>
  <dcterms:modified xsi:type="dcterms:W3CDTF">2017-06-14T07:16:00Z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